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1B4AE52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D208B2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1E7C64">
        <w:rPr>
          <w:b/>
          <w:bCs/>
          <w:sz w:val="24"/>
          <w:szCs w:val="24"/>
        </w:rPr>
        <w:t>January 4, 2022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48DF3D5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</w:t>
      </w:r>
      <w:r w:rsidR="00D208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1E7C64">
        <w:rPr>
          <w:sz w:val="24"/>
          <w:szCs w:val="24"/>
        </w:rPr>
        <w:t>5:00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780B4B35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</w:t>
      </w:r>
      <w:r w:rsidR="001E7C64">
        <w:rPr>
          <w:sz w:val="24"/>
          <w:szCs w:val="24"/>
        </w:rPr>
        <w:t xml:space="preserve"> (via zoom – out of town)</w:t>
      </w:r>
      <w:r>
        <w:rPr>
          <w:sz w:val="24"/>
          <w:szCs w:val="24"/>
        </w:rPr>
        <w:t xml:space="preserve">, </w:t>
      </w:r>
      <w:r w:rsidR="00E87D76">
        <w:rPr>
          <w:sz w:val="24"/>
          <w:szCs w:val="24"/>
        </w:rPr>
        <w:t>Jeff Hiser</w:t>
      </w:r>
      <w:r w:rsidR="00337F05">
        <w:rPr>
          <w:sz w:val="24"/>
          <w:szCs w:val="24"/>
        </w:rPr>
        <w:t>,</w:t>
      </w:r>
      <w:r w:rsidR="009B70C2">
        <w:rPr>
          <w:sz w:val="24"/>
          <w:szCs w:val="24"/>
        </w:rPr>
        <w:t xml:space="preserve"> Benne Rogers</w:t>
      </w:r>
      <w:r w:rsidR="00D208B2">
        <w:rPr>
          <w:sz w:val="24"/>
          <w:szCs w:val="24"/>
        </w:rPr>
        <w:t>,</w:t>
      </w:r>
      <w:r w:rsidR="00337F05">
        <w:rPr>
          <w:sz w:val="24"/>
          <w:szCs w:val="24"/>
        </w:rPr>
        <w:t xml:space="preserve"> Adam Van Der </w:t>
      </w:r>
      <w:proofErr w:type="gramStart"/>
      <w:r w:rsidR="00337F05">
        <w:rPr>
          <w:sz w:val="24"/>
          <w:szCs w:val="24"/>
        </w:rPr>
        <w:t>Vliet</w:t>
      </w:r>
      <w:proofErr w:type="gramEnd"/>
      <w:r w:rsidR="00D208B2">
        <w:rPr>
          <w:sz w:val="24"/>
          <w:szCs w:val="24"/>
        </w:rPr>
        <w:t xml:space="preserve"> and Clint Wooten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 and Board Secretary Lisa Holme</w:t>
      </w:r>
      <w:r w:rsidR="009B70C2">
        <w:rPr>
          <w:sz w:val="24"/>
          <w:szCs w:val="24"/>
        </w:rPr>
        <w:t>s.</w:t>
      </w:r>
    </w:p>
    <w:p w14:paraId="02BA0F37" w14:textId="244A12BA" w:rsidR="002D2E30" w:rsidRDefault="001E7C64" w:rsidP="002D2E3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</w:t>
      </w:r>
      <w:r w:rsidR="009B70C2">
        <w:rPr>
          <w:b/>
          <w:bCs/>
          <w:sz w:val="24"/>
          <w:szCs w:val="24"/>
        </w:rPr>
        <w:t xml:space="preserve"> Items</w:t>
      </w:r>
      <w:r w:rsidR="002D2E30" w:rsidRPr="002D2E30">
        <w:rPr>
          <w:b/>
          <w:bCs/>
          <w:sz w:val="24"/>
          <w:szCs w:val="24"/>
        </w:rPr>
        <w:t>:</w:t>
      </w:r>
    </w:p>
    <w:p w14:paraId="3F1C5413" w14:textId="5F4718BD" w:rsidR="00D208B2" w:rsidRDefault="001E7C64" w:rsidP="002D2E30">
      <w:pPr>
        <w:pStyle w:val="NoSpacing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Policy 209.2 – Adoption of Policy</w:t>
      </w:r>
      <w:r w:rsidR="00D208B2">
        <w:rPr>
          <w:b/>
          <w:bCs/>
          <w:sz w:val="24"/>
          <w:szCs w:val="24"/>
        </w:rPr>
        <w:t>:</w:t>
      </w:r>
    </w:p>
    <w:p w14:paraId="17F84832" w14:textId="77473B1C" w:rsidR="00D208B2" w:rsidRPr="00A85855" w:rsidRDefault="001E7C64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by Director Van Der Vliet</w:t>
      </w:r>
      <w:r w:rsidR="00DF7639">
        <w:rPr>
          <w:sz w:val="24"/>
          <w:szCs w:val="24"/>
        </w:rPr>
        <w:t xml:space="preserve"> to approve using</w:t>
      </w:r>
      <w:r w:rsidR="00DF23E0">
        <w:rPr>
          <w:sz w:val="24"/>
          <w:szCs w:val="24"/>
        </w:rPr>
        <w:t xml:space="preserve"> the</w:t>
      </w:r>
      <w:r w:rsidR="00DF7639">
        <w:rPr>
          <w:sz w:val="24"/>
          <w:szCs w:val="24"/>
        </w:rPr>
        <w:t xml:space="preserve"> </w:t>
      </w:r>
      <w:r w:rsidR="00DF23E0">
        <w:rPr>
          <w:sz w:val="24"/>
          <w:szCs w:val="24"/>
        </w:rPr>
        <w:t>emergency section of this policy</w:t>
      </w:r>
      <w:r w:rsidR="00DF7639">
        <w:rPr>
          <w:sz w:val="24"/>
          <w:szCs w:val="24"/>
        </w:rPr>
        <w:t xml:space="preserve"> due to the timeline of adoption needed for the following </w:t>
      </w:r>
      <w:r w:rsidR="00DF23E0">
        <w:rPr>
          <w:sz w:val="24"/>
          <w:szCs w:val="24"/>
        </w:rPr>
        <w:t>action item</w:t>
      </w:r>
      <w:r>
        <w:rPr>
          <w:sz w:val="24"/>
          <w:szCs w:val="24"/>
        </w:rPr>
        <w:t>, second by Director Wooten.  Motion carried unanimously.</w:t>
      </w:r>
    </w:p>
    <w:p w14:paraId="1293B647" w14:textId="5124D4AF" w:rsidR="00A85855" w:rsidRPr="00A45388" w:rsidRDefault="00A85855" w:rsidP="002D2E30">
      <w:pPr>
        <w:pStyle w:val="NoSpacing"/>
        <w:rPr>
          <w:b/>
          <w:bCs/>
          <w:i/>
          <w:iCs/>
          <w:sz w:val="24"/>
          <w:szCs w:val="24"/>
        </w:rPr>
      </w:pPr>
      <w:r w:rsidRPr="00A45388">
        <w:rPr>
          <w:b/>
          <w:bCs/>
          <w:i/>
          <w:iCs/>
          <w:sz w:val="24"/>
          <w:szCs w:val="24"/>
        </w:rPr>
        <w:t xml:space="preserve">Approve </w:t>
      </w:r>
      <w:r w:rsidR="001E7C64">
        <w:rPr>
          <w:b/>
          <w:bCs/>
          <w:i/>
          <w:iCs/>
          <w:sz w:val="24"/>
          <w:szCs w:val="24"/>
        </w:rPr>
        <w:t xml:space="preserve">OSHA Emergency Temporary Standards Board Policies 403.7 – Employee </w:t>
      </w:r>
      <w:r w:rsidR="00A53A11">
        <w:rPr>
          <w:b/>
          <w:bCs/>
          <w:i/>
          <w:iCs/>
          <w:sz w:val="24"/>
          <w:szCs w:val="24"/>
        </w:rPr>
        <w:t>Vaccination</w:t>
      </w:r>
      <w:r w:rsidR="001E7C64">
        <w:rPr>
          <w:b/>
          <w:bCs/>
          <w:i/>
          <w:iCs/>
          <w:sz w:val="24"/>
          <w:szCs w:val="24"/>
        </w:rPr>
        <w:t>/Testing for COVID-19, 403.7R1 – Employee Vaccination/Testing for COVID-19</w:t>
      </w:r>
      <w:r w:rsidR="00A53A11">
        <w:rPr>
          <w:b/>
          <w:bCs/>
          <w:i/>
          <w:iCs/>
          <w:sz w:val="24"/>
          <w:szCs w:val="24"/>
        </w:rPr>
        <w:t xml:space="preserve"> Regulation, 403.7R2 – Required Notices to Employees, 403.7E1 – Employee Personal Attestation of Vaccination Status, 403.7E2 – Medical Accommodation Request Form, 403.7E3 – Religious Accommodation Request Form</w:t>
      </w:r>
      <w:r w:rsidR="00A45388" w:rsidRPr="00A45388">
        <w:rPr>
          <w:b/>
          <w:bCs/>
          <w:i/>
          <w:iCs/>
          <w:sz w:val="24"/>
          <w:szCs w:val="24"/>
        </w:rPr>
        <w:t>:</w:t>
      </w:r>
    </w:p>
    <w:p w14:paraId="67D524F5" w14:textId="288CB2E2" w:rsidR="00A45388" w:rsidRPr="00A45388" w:rsidRDefault="00A53A11" w:rsidP="002D2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After much discussion, Director Van Der Vliet made a motion to approve the policies, second by Director Wooten.  Ayes – Rogers, Van Der Vliet, Wooten, Fichter.  Nays – Hiser.  Motion carried 4-1.  Director Van Der Vliet made a motion to amend the previous motion to include the wording “pending the January 7</w:t>
      </w:r>
      <w:r w:rsidRPr="00A53A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Supreme Court ruling”, second by Director </w:t>
      </w:r>
      <w:r w:rsidR="00D033DC">
        <w:rPr>
          <w:sz w:val="24"/>
          <w:szCs w:val="24"/>
        </w:rPr>
        <w:t>Wooten.  Motion carried unanimously.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3637236F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A45388">
        <w:rPr>
          <w:sz w:val="24"/>
          <w:szCs w:val="24"/>
        </w:rPr>
        <w:t>January 10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</w:t>
      </w:r>
      <w:r w:rsidR="00A45388">
        <w:rPr>
          <w:sz w:val="24"/>
          <w:szCs w:val="24"/>
        </w:rPr>
        <w:t>2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49C3E49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033DC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meeting at </w:t>
      </w:r>
      <w:r w:rsidR="00D033DC">
        <w:rPr>
          <w:sz w:val="24"/>
          <w:szCs w:val="24"/>
        </w:rPr>
        <w:t>5:55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90E70BA" w14:textId="1A07733A" w:rsidR="004372DD" w:rsidRDefault="004372DD" w:rsidP="000A6C31">
      <w:pPr>
        <w:pStyle w:val="NoSpacing"/>
        <w:rPr>
          <w:sz w:val="24"/>
          <w:szCs w:val="24"/>
        </w:rPr>
      </w:pPr>
    </w:p>
    <w:p w14:paraId="2ADC41E0" w14:textId="5ED804FE" w:rsidR="004372DD" w:rsidRDefault="004372DD" w:rsidP="000A6C31">
      <w:pPr>
        <w:pStyle w:val="NoSpacing"/>
        <w:rPr>
          <w:sz w:val="24"/>
          <w:szCs w:val="24"/>
        </w:rPr>
      </w:pPr>
    </w:p>
    <w:p w14:paraId="20445D37" w14:textId="1C938695" w:rsidR="004372DD" w:rsidRDefault="004372DD" w:rsidP="004372D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*Board Policy 209.2 – Adoption of Policy that was references on the agenda is numbered </w:t>
      </w:r>
      <w:r w:rsidR="00DF7639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210.2 in the Shenandoah </w:t>
      </w:r>
      <w:r w:rsidR="00DF7639">
        <w:rPr>
          <w:sz w:val="24"/>
          <w:szCs w:val="24"/>
        </w:rPr>
        <w:t xml:space="preserve">CSD </w:t>
      </w:r>
      <w:r>
        <w:rPr>
          <w:sz w:val="24"/>
          <w:szCs w:val="24"/>
        </w:rPr>
        <w:t>Board Policies.</w:t>
      </w:r>
    </w:p>
    <w:p w14:paraId="5EDF52DB" w14:textId="24EEB79C" w:rsidR="00C626E9" w:rsidRDefault="00C626E9" w:rsidP="000A6C31">
      <w:pPr>
        <w:pStyle w:val="NoSpacing"/>
        <w:rPr>
          <w:sz w:val="24"/>
          <w:szCs w:val="24"/>
        </w:rPr>
      </w:pPr>
    </w:p>
    <w:p w14:paraId="7506B270" w14:textId="77777777" w:rsidR="004372DD" w:rsidRDefault="004372DD" w:rsidP="000A6C31">
      <w:pPr>
        <w:pStyle w:val="NoSpacing"/>
        <w:rPr>
          <w:sz w:val="24"/>
          <w:szCs w:val="24"/>
        </w:rPr>
      </w:pPr>
    </w:p>
    <w:p w14:paraId="23DF04BE" w14:textId="3DC5B421" w:rsidR="004372DD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4FF5"/>
    <w:multiLevelType w:val="hybridMultilevel"/>
    <w:tmpl w:val="1DC46534"/>
    <w:lvl w:ilvl="0" w:tplc="8F24D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53387"/>
    <w:rsid w:val="00062038"/>
    <w:rsid w:val="00080F73"/>
    <w:rsid w:val="0009614C"/>
    <w:rsid w:val="000A143A"/>
    <w:rsid w:val="000A3B28"/>
    <w:rsid w:val="000A6C31"/>
    <w:rsid w:val="000B336C"/>
    <w:rsid w:val="000B65EC"/>
    <w:rsid w:val="000F0B67"/>
    <w:rsid w:val="000F22A6"/>
    <w:rsid w:val="00130730"/>
    <w:rsid w:val="00141B35"/>
    <w:rsid w:val="00146DA1"/>
    <w:rsid w:val="001478E1"/>
    <w:rsid w:val="00157F62"/>
    <w:rsid w:val="00162916"/>
    <w:rsid w:val="0019437F"/>
    <w:rsid w:val="001979D8"/>
    <w:rsid w:val="001A04B8"/>
    <w:rsid w:val="001A6B90"/>
    <w:rsid w:val="001A6DC5"/>
    <w:rsid w:val="001B3BFA"/>
    <w:rsid w:val="001C18D7"/>
    <w:rsid w:val="001C32B7"/>
    <w:rsid w:val="001E60E9"/>
    <w:rsid w:val="001E6D9A"/>
    <w:rsid w:val="001E794A"/>
    <w:rsid w:val="001E7C64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D2E30"/>
    <w:rsid w:val="002E3AD4"/>
    <w:rsid w:val="003013F0"/>
    <w:rsid w:val="0030461B"/>
    <w:rsid w:val="0032148C"/>
    <w:rsid w:val="00327AFF"/>
    <w:rsid w:val="00330DEE"/>
    <w:rsid w:val="00331A8A"/>
    <w:rsid w:val="0033278F"/>
    <w:rsid w:val="00332F19"/>
    <w:rsid w:val="00335C8D"/>
    <w:rsid w:val="00337F05"/>
    <w:rsid w:val="00393397"/>
    <w:rsid w:val="00394FD8"/>
    <w:rsid w:val="003955A6"/>
    <w:rsid w:val="003D51B5"/>
    <w:rsid w:val="003F0DFF"/>
    <w:rsid w:val="003F6924"/>
    <w:rsid w:val="00400723"/>
    <w:rsid w:val="00406876"/>
    <w:rsid w:val="00416201"/>
    <w:rsid w:val="0041691F"/>
    <w:rsid w:val="004173D1"/>
    <w:rsid w:val="00423363"/>
    <w:rsid w:val="00427B3D"/>
    <w:rsid w:val="00431A04"/>
    <w:rsid w:val="004372DD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03E24"/>
    <w:rsid w:val="00517B2C"/>
    <w:rsid w:val="005379DA"/>
    <w:rsid w:val="00580392"/>
    <w:rsid w:val="0058561E"/>
    <w:rsid w:val="005A1F49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953A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00EF2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B70C2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45388"/>
    <w:rsid w:val="00A52EDA"/>
    <w:rsid w:val="00A53A11"/>
    <w:rsid w:val="00A71683"/>
    <w:rsid w:val="00A71B1B"/>
    <w:rsid w:val="00A76874"/>
    <w:rsid w:val="00A85855"/>
    <w:rsid w:val="00AA7795"/>
    <w:rsid w:val="00AC2291"/>
    <w:rsid w:val="00AE2681"/>
    <w:rsid w:val="00AF7952"/>
    <w:rsid w:val="00B21F2C"/>
    <w:rsid w:val="00B3281E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1631"/>
    <w:rsid w:val="00BD3BB9"/>
    <w:rsid w:val="00BF0914"/>
    <w:rsid w:val="00BF7C96"/>
    <w:rsid w:val="00C05B43"/>
    <w:rsid w:val="00C12320"/>
    <w:rsid w:val="00C164BC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033DC"/>
    <w:rsid w:val="00D12C1A"/>
    <w:rsid w:val="00D1615C"/>
    <w:rsid w:val="00D208AB"/>
    <w:rsid w:val="00D208B2"/>
    <w:rsid w:val="00D34154"/>
    <w:rsid w:val="00D4164E"/>
    <w:rsid w:val="00D47455"/>
    <w:rsid w:val="00D506A2"/>
    <w:rsid w:val="00D523AA"/>
    <w:rsid w:val="00D651D1"/>
    <w:rsid w:val="00D70043"/>
    <w:rsid w:val="00D75B38"/>
    <w:rsid w:val="00D76D70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23E0"/>
    <w:rsid w:val="00DF4AAF"/>
    <w:rsid w:val="00DF7639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6</cp:revision>
  <cp:lastPrinted>2019-08-15T12:22:00Z</cp:lastPrinted>
  <dcterms:created xsi:type="dcterms:W3CDTF">2022-01-05T14:07:00Z</dcterms:created>
  <dcterms:modified xsi:type="dcterms:W3CDTF">2022-01-07T15:19:00Z</dcterms:modified>
</cp:coreProperties>
</file>